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B1" w:rsidRDefault="00A33AB1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A33AB1" w:rsidRDefault="00A33AB1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33AB1" w:rsidRDefault="005C06B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2020年天津市高等教育自学考试考生防疫与安全须知</w:t>
      </w:r>
    </w:p>
    <w:p w:rsidR="00A33AB1" w:rsidRDefault="00A33AB1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6"/>
        </w:rPr>
      </w:pPr>
    </w:p>
    <w:p w:rsidR="00A33AB1" w:rsidRDefault="005C06B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．考生可</w:t>
      </w:r>
      <w:r w:rsidR="00FE50DB">
        <w:rPr>
          <w:rFonts w:ascii="Times New Roman" w:eastAsia="仿宋_GB2312" w:hAnsi="Times New Roman" w:hint="eastAsia"/>
          <w:sz w:val="32"/>
          <w:szCs w:val="32"/>
        </w:rPr>
        <w:t>随时</w:t>
      </w:r>
      <w:r>
        <w:rPr>
          <w:rFonts w:ascii="Times New Roman" w:eastAsia="仿宋_GB2312" w:hAnsi="Times New Roman" w:hint="eastAsia"/>
          <w:sz w:val="32"/>
          <w:szCs w:val="32"/>
        </w:rPr>
        <w:t>在“招考资讯网”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www.zhaokao.net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下载</w:t>
      </w:r>
      <w:proofErr w:type="gramStart"/>
      <w:r w:rsidRPr="00FE50DB">
        <w:rPr>
          <w:rFonts w:ascii="Times New Roman" w:eastAsia="仿宋_GB2312" w:hAnsi="Times New Roman" w:hint="eastAsia"/>
          <w:sz w:val="32"/>
          <w:szCs w:val="32"/>
        </w:rPr>
        <w:t>健康卡</w:t>
      </w:r>
      <w:proofErr w:type="gramEnd"/>
      <w:r w:rsidRPr="00FE50DB">
        <w:rPr>
          <w:rFonts w:ascii="Times New Roman" w:eastAsia="仿宋_GB2312" w:hAnsi="Times New Roman" w:hint="eastAsia"/>
          <w:sz w:val="32"/>
          <w:szCs w:val="32"/>
        </w:rPr>
        <w:t>及安全考试承诺书</w:t>
      </w:r>
      <w:r>
        <w:rPr>
          <w:rFonts w:ascii="Times New Roman" w:eastAsia="仿宋_GB2312" w:hAnsi="Times New Roman" w:hint="eastAsia"/>
          <w:sz w:val="32"/>
          <w:szCs w:val="32"/>
        </w:rPr>
        <w:t>；须自</w:t>
      </w:r>
      <w:r w:rsidR="00FE50DB"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FE50DB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日开始，如实填写个人健康卡，签署安全考试承诺书，并在每场考试进入考场时交给监考员。</w:t>
      </w:r>
      <w:r>
        <w:rPr>
          <w:rFonts w:ascii="Times New Roman" w:eastAsia="仿宋_GB2312" w:hAnsi="Times New Roman"/>
          <w:sz w:val="32"/>
          <w:szCs w:val="32"/>
        </w:rPr>
        <w:t>参加</w:t>
      </w:r>
      <w:r>
        <w:rPr>
          <w:rFonts w:ascii="Times New Roman" w:eastAsia="仿宋_GB2312" w:hAnsi="Times New Roman" w:hint="eastAsia"/>
          <w:sz w:val="32"/>
          <w:szCs w:val="32"/>
        </w:rPr>
        <w:t>多场</w:t>
      </w:r>
      <w:r>
        <w:rPr>
          <w:rFonts w:ascii="Times New Roman" w:eastAsia="仿宋_GB2312" w:hAnsi="Times New Roman"/>
          <w:sz w:val="32"/>
          <w:szCs w:val="32"/>
        </w:rPr>
        <w:t>考试的考生</w:t>
      </w:r>
      <w:r>
        <w:rPr>
          <w:rFonts w:ascii="Times New Roman" w:eastAsia="仿宋_GB2312" w:hAnsi="Times New Roman" w:hint="eastAsia"/>
          <w:sz w:val="32"/>
          <w:szCs w:val="32"/>
        </w:rPr>
        <w:t>须填写</w:t>
      </w:r>
      <w:r>
        <w:rPr>
          <w:rFonts w:ascii="Times New Roman" w:eastAsia="仿宋_GB2312" w:hAnsi="Times New Roman"/>
          <w:sz w:val="32"/>
          <w:szCs w:val="32"/>
        </w:rPr>
        <w:t>多份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健康卡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及安全考试承诺书，未带符合要求的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健康卡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不得参加考试。</w:t>
      </w:r>
    </w:p>
    <w:p w:rsidR="00A33AB1" w:rsidRDefault="005C06B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．考生须于</w:t>
      </w:r>
      <w:r w:rsidR="00FE50DB"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FE50DB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日前申请天津健康码，并凭健康码“绿码”进入考点参加考试，</w:t>
      </w:r>
      <w:r>
        <w:rPr>
          <w:rFonts w:ascii="Times New Roman" w:eastAsia="仿宋_GB2312" w:hAnsi="Times New Roman"/>
          <w:sz w:val="32"/>
          <w:szCs w:val="32"/>
        </w:rPr>
        <w:t>健康码为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橙</w:t>
      </w:r>
      <w:r>
        <w:rPr>
          <w:rFonts w:ascii="Times New Roman" w:eastAsia="仿宋_GB2312" w:hAnsi="Times New Roman" w:hint="eastAsia"/>
          <w:sz w:val="32"/>
          <w:szCs w:val="32"/>
        </w:rPr>
        <w:t>码”</w:t>
      </w:r>
      <w:r>
        <w:rPr>
          <w:rFonts w:ascii="Times New Roman" w:eastAsia="仿宋_GB2312" w:hAnsi="Times New Roman"/>
          <w:sz w:val="32"/>
          <w:szCs w:val="32"/>
        </w:rPr>
        <w:t>或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红</w:t>
      </w:r>
      <w:r>
        <w:rPr>
          <w:rFonts w:ascii="Times New Roman" w:eastAsia="仿宋_GB2312" w:hAnsi="Times New Roman" w:hint="eastAsia"/>
          <w:sz w:val="32"/>
          <w:szCs w:val="32"/>
        </w:rPr>
        <w:t>码”</w:t>
      </w:r>
      <w:r>
        <w:rPr>
          <w:rFonts w:ascii="Times New Roman" w:eastAsia="仿宋_GB2312" w:hAnsi="Times New Roman"/>
          <w:sz w:val="32"/>
          <w:szCs w:val="32"/>
        </w:rPr>
        <w:t>的考生不得参加考试。</w:t>
      </w:r>
    </w:p>
    <w:p w:rsidR="00A33AB1" w:rsidRDefault="005C06B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52070</wp:posOffset>
            </wp:positionV>
            <wp:extent cx="1762125" cy="2695575"/>
            <wp:effectExtent l="0" t="0" r="9525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 w:rsidR="00FE50DB"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FE50DB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日至</w:t>
      </w:r>
      <w:r w:rsidR="00FE50DB"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日，考生尽量不要离津，并注意个人卫生和防护，尽量避免接触外地来津人员，避免去人群流动性较大的场所聚集。</w:t>
      </w:r>
    </w:p>
    <w:p w:rsidR="00A33AB1" w:rsidRDefault="005C06B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．考生若在</w:t>
      </w:r>
      <w:r w:rsidR="00FE50DB"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FE50DB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日至</w:t>
      </w:r>
      <w:r w:rsidR="00FE50DB"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日期间，出现发热、乏力、咳嗽、呼吸困难、腹泻等病状，须立即报告报名区县（</w:t>
      </w:r>
      <w:r w:rsidRPr="00FE50DB">
        <w:rPr>
          <w:rFonts w:ascii="Times New Roman" w:eastAsia="仿宋_GB2312" w:hAnsi="Times New Roman" w:hint="eastAsia"/>
          <w:sz w:val="32"/>
          <w:szCs w:val="32"/>
        </w:rPr>
        <w:t>点击</w:t>
      </w:r>
      <w:r w:rsidRPr="00FE50DB">
        <w:rPr>
          <w:rFonts w:ascii="Times New Roman" w:eastAsia="仿宋_GB2312" w:hAnsi="Times New Roman"/>
          <w:sz w:val="32"/>
          <w:szCs w:val="32"/>
        </w:rPr>
        <w:t>查看</w:t>
      </w:r>
      <w:r w:rsidR="007468C7" w:rsidRPr="00FE50DB">
        <w:rPr>
          <w:rFonts w:ascii="Times New Roman" w:eastAsia="仿宋_GB2312" w:hAnsi="Times New Roman"/>
          <w:sz w:val="32"/>
          <w:szCs w:val="32"/>
        </w:rPr>
        <w:t>考</w:t>
      </w:r>
      <w:r w:rsidRPr="00FE50DB">
        <w:rPr>
          <w:rFonts w:ascii="Times New Roman" w:eastAsia="仿宋_GB2312" w:hAnsi="Times New Roman"/>
          <w:sz w:val="32"/>
          <w:szCs w:val="32"/>
        </w:rPr>
        <w:lastRenderedPageBreak/>
        <w:t>区联系方式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，并到指定医</w:t>
      </w:r>
      <w:r w:rsidR="00CF2D70">
        <w:rPr>
          <w:rFonts w:ascii="Times New Roman" w:eastAsia="仿宋_GB2312" w:hAnsi="Times New Roman" w:hint="eastAsia"/>
          <w:sz w:val="32"/>
          <w:szCs w:val="32"/>
        </w:rPr>
        <w:t>院就医。未被确诊为新冠肺炎的考生，须携带核酸检测阴性证明，方可</w:t>
      </w:r>
      <w:r>
        <w:rPr>
          <w:rFonts w:ascii="Times New Roman" w:eastAsia="仿宋_GB2312" w:hAnsi="Times New Roman" w:hint="eastAsia"/>
          <w:sz w:val="32"/>
          <w:szCs w:val="32"/>
        </w:rPr>
        <w:t>参加考试。</w:t>
      </w:r>
    </w:p>
    <w:p w:rsidR="00A33AB1" w:rsidRDefault="005C06B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．考生可于</w:t>
      </w:r>
      <w:r w:rsidR="00FE50DB"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FE50DB"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日开始，登录“招考资讯网”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www.zhaokao.net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查询本人所在考点信息，</w:t>
      </w:r>
      <w:r>
        <w:rPr>
          <w:rFonts w:ascii="Times New Roman" w:eastAsia="仿宋_GB2312" w:hAnsi="Times New Roman"/>
          <w:sz w:val="32"/>
          <w:szCs w:val="32"/>
        </w:rPr>
        <w:t>下载并打印准考证</w:t>
      </w:r>
      <w:r w:rsidR="00671013"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在考试时凭准考证、有效身份证件</w:t>
      </w:r>
      <w:r w:rsidR="00B818FB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填写</w:t>
      </w:r>
      <w:r>
        <w:rPr>
          <w:rFonts w:ascii="Times New Roman" w:eastAsia="仿宋_GB2312" w:hAnsi="Times New Roman"/>
          <w:sz w:val="32"/>
          <w:szCs w:val="32"/>
        </w:rPr>
        <w:t>完整的健康卡</w:t>
      </w:r>
      <w:r w:rsidR="00B818FB">
        <w:rPr>
          <w:rFonts w:ascii="Times New Roman" w:eastAsia="仿宋_GB2312" w:hAnsi="Times New Roman" w:hint="eastAsia"/>
          <w:sz w:val="32"/>
          <w:szCs w:val="32"/>
        </w:rPr>
        <w:t>和</w:t>
      </w:r>
      <w:r w:rsidR="00B818FB">
        <w:rPr>
          <w:rFonts w:ascii="Times New Roman" w:eastAsia="仿宋_GB2312" w:hAnsi="Times New Roman"/>
          <w:sz w:val="32"/>
          <w:szCs w:val="32"/>
        </w:rPr>
        <w:t>天津健康码</w:t>
      </w:r>
      <w:r w:rsidR="00B818FB" w:rsidRPr="00F3509E">
        <w:rPr>
          <w:rFonts w:ascii="仿宋_GB2312" w:eastAsia="仿宋_GB2312" w:hAnsi="Times New Roman" w:hint="eastAsia"/>
          <w:sz w:val="32"/>
          <w:szCs w:val="32"/>
        </w:rPr>
        <w:t>“绿码”</w:t>
      </w:r>
      <w:r w:rsidR="00850A89">
        <w:rPr>
          <w:rFonts w:ascii="仿宋_GB2312" w:eastAsia="仿宋_GB2312" w:hAnsi="Times New Roman" w:hint="eastAsia"/>
          <w:sz w:val="32"/>
          <w:szCs w:val="32"/>
        </w:rPr>
        <w:t>（或</w:t>
      </w:r>
      <w:r w:rsidR="00850A89">
        <w:rPr>
          <w:rFonts w:ascii="仿宋_GB2312" w:eastAsia="仿宋_GB2312" w:hAnsi="Times New Roman"/>
          <w:sz w:val="32"/>
          <w:szCs w:val="32"/>
        </w:rPr>
        <w:t>核酸检测阴性</w:t>
      </w:r>
      <w:r w:rsidR="00850A89">
        <w:rPr>
          <w:rFonts w:ascii="仿宋_GB2312" w:eastAsia="仿宋_GB2312" w:hAnsi="Times New Roman" w:hint="eastAsia"/>
          <w:sz w:val="32"/>
          <w:szCs w:val="32"/>
        </w:rPr>
        <w:t>证明</w:t>
      </w:r>
      <w:r w:rsidR="00850A89">
        <w:rPr>
          <w:rFonts w:ascii="仿宋_GB2312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进入考场</w:t>
      </w:r>
      <w:r w:rsidR="00850A89">
        <w:rPr>
          <w:rFonts w:ascii="Times New Roman" w:eastAsia="仿宋_GB2312" w:hAnsi="Times New Roman" w:hint="eastAsia"/>
          <w:sz w:val="32"/>
          <w:szCs w:val="32"/>
        </w:rPr>
        <w:t>，简称</w:t>
      </w:r>
      <w:r w:rsidR="00850A89">
        <w:rPr>
          <w:rFonts w:ascii="Times New Roman" w:eastAsia="仿宋_GB2312" w:hAnsi="Times New Roman" w:hint="eastAsia"/>
          <w:sz w:val="32"/>
          <w:szCs w:val="32"/>
        </w:rPr>
        <w:t>2</w:t>
      </w:r>
      <w:r w:rsidR="00850A89">
        <w:rPr>
          <w:rFonts w:ascii="Times New Roman" w:eastAsia="仿宋_GB2312" w:hAnsi="Times New Roman" w:hint="eastAsia"/>
          <w:sz w:val="32"/>
          <w:szCs w:val="32"/>
        </w:rPr>
        <w:t>证</w:t>
      </w:r>
      <w:r w:rsidR="00850A89">
        <w:rPr>
          <w:rFonts w:ascii="Times New Roman" w:eastAsia="仿宋_GB2312" w:hAnsi="Times New Roman" w:hint="eastAsia"/>
          <w:sz w:val="32"/>
          <w:szCs w:val="32"/>
        </w:rPr>
        <w:t>1</w:t>
      </w:r>
      <w:r w:rsidR="00850A89">
        <w:rPr>
          <w:rFonts w:ascii="Times New Roman" w:eastAsia="仿宋_GB2312" w:hAnsi="Times New Roman" w:hint="eastAsia"/>
          <w:sz w:val="32"/>
          <w:szCs w:val="32"/>
        </w:rPr>
        <w:t>卡</w:t>
      </w:r>
      <w:r w:rsidR="00850A89">
        <w:rPr>
          <w:rFonts w:ascii="Times New Roman" w:eastAsia="仿宋_GB2312" w:hAnsi="Times New Roman" w:hint="eastAsia"/>
          <w:sz w:val="32"/>
          <w:szCs w:val="32"/>
        </w:rPr>
        <w:t>1</w:t>
      </w:r>
      <w:r w:rsidR="00850A89">
        <w:rPr>
          <w:rFonts w:ascii="Times New Roman" w:eastAsia="仿宋_GB2312" w:hAnsi="Times New Roman" w:hint="eastAsia"/>
          <w:sz w:val="32"/>
          <w:szCs w:val="32"/>
        </w:rPr>
        <w:t>码（或</w:t>
      </w:r>
      <w:r w:rsidR="00850A89">
        <w:rPr>
          <w:rFonts w:ascii="Times New Roman" w:eastAsia="仿宋_GB2312" w:hAnsi="Times New Roman" w:hint="eastAsia"/>
          <w:sz w:val="32"/>
          <w:szCs w:val="32"/>
        </w:rPr>
        <w:t>1</w:t>
      </w:r>
      <w:r w:rsidR="00850A89">
        <w:rPr>
          <w:rFonts w:ascii="Times New Roman" w:eastAsia="仿宋_GB2312" w:hAnsi="Times New Roman" w:hint="eastAsia"/>
          <w:sz w:val="32"/>
          <w:szCs w:val="32"/>
        </w:rPr>
        <w:t>证明</w:t>
      </w:r>
      <w:r w:rsidR="00850A89"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，缺少任意</w:t>
      </w:r>
      <w:r>
        <w:rPr>
          <w:rFonts w:ascii="Times New Roman" w:eastAsia="仿宋_GB2312" w:hAnsi="Times New Roman"/>
          <w:sz w:val="32"/>
          <w:szCs w:val="32"/>
        </w:rPr>
        <w:t>一项不得进入考场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33AB1" w:rsidRDefault="005C06B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．考生须听从考点工作人员指挥，分散进入考点和考场，进退考场、如厕时均须与他人保持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米以上距离，考生之间避免近距离接触交流。</w:t>
      </w:r>
    </w:p>
    <w:p w:rsidR="00A33AB1" w:rsidRDefault="005C06B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．考生须主动接受进入考点和考场内的体温检测，若体温达到或超过</w:t>
      </w:r>
      <w:r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 w:cs="宋体" w:hint="eastAsia"/>
          <w:sz w:val="32"/>
          <w:szCs w:val="32"/>
          <w:lang w:eastAsia="ja-JP"/>
        </w:rPr>
        <w:t>℃</w:t>
      </w:r>
      <w:r>
        <w:rPr>
          <w:rFonts w:ascii="Times New Roman" w:eastAsia="仿宋_GB2312" w:hAnsi="Times New Roman" w:hint="eastAsia"/>
          <w:sz w:val="32"/>
          <w:szCs w:val="32"/>
        </w:rPr>
        <w:t>，须立即到发热门诊就医，不得继续进入考点考试。</w:t>
      </w:r>
    </w:p>
    <w:p w:rsidR="00A33AB1" w:rsidRDefault="005C06B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．考生在进入考场前要佩戴口罩，进入考场时不得因为佩戴口罩影响身份识别；我市作为低风险地区，考生进入考场就座后，可以自主决定是否继续佩戴口罩。</w:t>
      </w:r>
    </w:p>
    <w:p w:rsidR="00A33AB1" w:rsidRDefault="005C06B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．高、中风险地区或风险调整为低风险且未满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天地区的考生，应于考前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天返津，且期间不得离津，并居家开展健康监测与报告。对无法提前返津者，根据我市疫情防控要求，</w:t>
      </w:r>
      <w:r>
        <w:rPr>
          <w:rFonts w:ascii="Times New Roman" w:eastAsia="仿宋_GB2312" w:hAnsi="Times New Roman"/>
          <w:kern w:val="0"/>
          <w:sz w:val="32"/>
          <w:szCs w:val="32"/>
        </w:rPr>
        <w:t>须提供抵津前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天内核酸检测阴性证明。有武汉旅居史的</w:t>
      </w:r>
      <w:r>
        <w:rPr>
          <w:rFonts w:ascii="Times New Roman" w:eastAsia="仿宋_GB2312" w:hAnsi="Times New Roman"/>
          <w:sz w:val="32"/>
          <w:szCs w:val="32"/>
        </w:rPr>
        <w:t>考生</w:t>
      </w:r>
      <w:r>
        <w:rPr>
          <w:rFonts w:ascii="Times New Roman" w:eastAsia="仿宋_GB2312" w:hAnsi="Times New Roman" w:hint="eastAsia"/>
          <w:sz w:val="32"/>
          <w:szCs w:val="32"/>
        </w:rPr>
        <w:t>，须提供核酸检测阴性证明，方可参加考试。</w:t>
      </w:r>
    </w:p>
    <w:p w:rsidR="00A33AB1" w:rsidRDefault="005C06B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 w:rsidR="00FE50DB"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FE50DB">
        <w:rPr>
          <w:rFonts w:ascii="Times New Roman" w:eastAsia="仿宋_GB2312" w:hAnsi="Times New Roman"/>
          <w:sz w:val="32"/>
          <w:szCs w:val="32"/>
        </w:rPr>
        <w:t>3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日至</w:t>
      </w:r>
      <w:r w:rsidR="0006564F">
        <w:rPr>
          <w:rFonts w:ascii="Times New Roman" w:eastAsia="仿宋_GB2312" w:hAnsi="Times New Roman" w:hint="eastAsia"/>
          <w:sz w:val="32"/>
          <w:szCs w:val="32"/>
        </w:rPr>
        <w:t>考试结束</w:t>
      </w:r>
      <w:r>
        <w:rPr>
          <w:rFonts w:ascii="Times New Roman" w:eastAsia="仿宋_GB2312" w:hAnsi="Times New Roman" w:hint="eastAsia"/>
          <w:sz w:val="32"/>
          <w:szCs w:val="32"/>
        </w:rPr>
        <w:t>，考生须每日做好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身体健康监测，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记录体温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33AB1" w:rsidRDefault="005C06BE">
      <w:pPr>
        <w:spacing w:line="560" w:lineRule="exact"/>
        <w:ind w:firstLineChars="200" w:firstLine="640"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考前第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天和考前第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天，由市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自考办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和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市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卫</w:t>
      </w:r>
      <w:proofErr w:type="gramStart"/>
      <w:r>
        <w:rPr>
          <w:rFonts w:ascii="Times New Roman" w:eastAsia="仿宋_GB2312" w:hAnsi="Times New Roman"/>
          <w:bCs/>
          <w:kern w:val="0"/>
          <w:sz w:val="32"/>
          <w:szCs w:val="32"/>
        </w:rPr>
        <w:t>健部门</w:t>
      </w:r>
      <w:proofErr w:type="gramEnd"/>
      <w:r>
        <w:rPr>
          <w:rFonts w:ascii="Times New Roman" w:eastAsia="仿宋_GB2312" w:hAnsi="Times New Roman"/>
          <w:bCs/>
          <w:kern w:val="0"/>
          <w:sz w:val="32"/>
          <w:szCs w:val="32"/>
        </w:rPr>
        <w:lastRenderedPageBreak/>
        <w:t>负责，将考生报名库与相关部门的病例库（主要指确诊、疑似病例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和无症状感染者</w:t>
      </w:r>
      <w:r>
        <w:rPr>
          <w:rFonts w:ascii="Times New Roman" w:eastAsia="仿宋_GB2312" w:hAnsi="Times New Roman"/>
          <w:bCs/>
          <w:kern w:val="0"/>
          <w:sz w:val="32"/>
          <w:szCs w:val="32"/>
        </w:rPr>
        <w:t>）进行比对，分别对所有考生进行健康状态数据筛查。</w:t>
      </w:r>
    </w:p>
    <w:p w:rsidR="00A33AB1" w:rsidRDefault="005C06B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对于刻意隐瞒病情或者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如实报告发热史、旅行史和接触史的考生，以及在考试疫情防控中拒不配合的人员，将按照《治安管理处罚法》《传染病防治法》和《关于依法惩治妨害新型冠状病毒感染肺炎疫情防控违法犯罪的意见》等法律法规予以处理。</w:t>
      </w:r>
    </w:p>
    <w:sectPr w:rsidR="00A33AB1">
      <w:footerReference w:type="default" r:id="rId8"/>
      <w:pgSz w:w="11906" w:h="16838"/>
      <w:pgMar w:top="1418" w:right="1531" w:bottom="1134" w:left="153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4A" w:rsidRDefault="00AE3D4A">
      <w:r>
        <w:separator/>
      </w:r>
    </w:p>
  </w:endnote>
  <w:endnote w:type="continuationSeparator" w:id="0">
    <w:p w:rsidR="00AE3D4A" w:rsidRDefault="00AE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B1" w:rsidRDefault="005C06B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3AB1" w:rsidRDefault="005C06B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E50D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A33AB1" w:rsidRDefault="005C06B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E50DB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33AB1" w:rsidRDefault="00A33A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4A" w:rsidRDefault="00AE3D4A">
      <w:r>
        <w:separator/>
      </w:r>
    </w:p>
  </w:footnote>
  <w:footnote w:type="continuationSeparator" w:id="0">
    <w:p w:rsidR="00AE3D4A" w:rsidRDefault="00AE3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56"/>
    <w:rsid w:val="00007C89"/>
    <w:rsid w:val="0006564F"/>
    <w:rsid w:val="000725D4"/>
    <w:rsid w:val="000C4828"/>
    <w:rsid w:val="000D26F3"/>
    <w:rsid w:val="000D4156"/>
    <w:rsid w:val="000E24DC"/>
    <w:rsid w:val="00103F03"/>
    <w:rsid w:val="00154294"/>
    <w:rsid w:val="0017032A"/>
    <w:rsid w:val="00181819"/>
    <w:rsid w:val="001E64A8"/>
    <w:rsid w:val="002151FC"/>
    <w:rsid w:val="00262724"/>
    <w:rsid w:val="00310C80"/>
    <w:rsid w:val="00361C41"/>
    <w:rsid w:val="00380BAD"/>
    <w:rsid w:val="00385CDF"/>
    <w:rsid w:val="0038697E"/>
    <w:rsid w:val="00391D63"/>
    <w:rsid w:val="003D2329"/>
    <w:rsid w:val="003E20CB"/>
    <w:rsid w:val="003F22D9"/>
    <w:rsid w:val="003F3E3C"/>
    <w:rsid w:val="004157D2"/>
    <w:rsid w:val="00436D52"/>
    <w:rsid w:val="004422EF"/>
    <w:rsid w:val="0046059D"/>
    <w:rsid w:val="0049116D"/>
    <w:rsid w:val="004D48E8"/>
    <w:rsid w:val="004E6250"/>
    <w:rsid w:val="00561F54"/>
    <w:rsid w:val="00564CDF"/>
    <w:rsid w:val="005707A6"/>
    <w:rsid w:val="00597220"/>
    <w:rsid w:val="005B038D"/>
    <w:rsid w:val="005C06BE"/>
    <w:rsid w:val="005C7CCD"/>
    <w:rsid w:val="005D09FE"/>
    <w:rsid w:val="00605067"/>
    <w:rsid w:val="0063390B"/>
    <w:rsid w:val="006365DE"/>
    <w:rsid w:val="00640456"/>
    <w:rsid w:val="00671013"/>
    <w:rsid w:val="006A0266"/>
    <w:rsid w:val="006D578F"/>
    <w:rsid w:val="006F5D56"/>
    <w:rsid w:val="006F6A27"/>
    <w:rsid w:val="007468C7"/>
    <w:rsid w:val="00757206"/>
    <w:rsid w:val="007A267F"/>
    <w:rsid w:val="00804F52"/>
    <w:rsid w:val="00820235"/>
    <w:rsid w:val="00850A89"/>
    <w:rsid w:val="008A3686"/>
    <w:rsid w:val="008B79BC"/>
    <w:rsid w:val="008E006C"/>
    <w:rsid w:val="0090255D"/>
    <w:rsid w:val="00970E08"/>
    <w:rsid w:val="00980D3F"/>
    <w:rsid w:val="009B6DBE"/>
    <w:rsid w:val="009C0B2B"/>
    <w:rsid w:val="009C372F"/>
    <w:rsid w:val="009E60F5"/>
    <w:rsid w:val="009F25EC"/>
    <w:rsid w:val="00A25468"/>
    <w:rsid w:val="00A33AB1"/>
    <w:rsid w:val="00A45BD9"/>
    <w:rsid w:val="00A55866"/>
    <w:rsid w:val="00A91ABE"/>
    <w:rsid w:val="00AD3D2D"/>
    <w:rsid w:val="00AD5B58"/>
    <w:rsid w:val="00AE3D4A"/>
    <w:rsid w:val="00AE5EEF"/>
    <w:rsid w:val="00AF302C"/>
    <w:rsid w:val="00B139A1"/>
    <w:rsid w:val="00B27B1C"/>
    <w:rsid w:val="00B40312"/>
    <w:rsid w:val="00B40428"/>
    <w:rsid w:val="00B64021"/>
    <w:rsid w:val="00B770B4"/>
    <w:rsid w:val="00B818FB"/>
    <w:rsid w:val="00BE5396"/>
    <w:rsid w:val="00C16048"/>
    <w:rsid w:val="00C44F4F"/>
    <w:rsid w:val="00C45B3C"/>
    <w:rsid w:val="00C51211"/>
    <w:rsid w:val="00C65B4B"/>
    <w:rsid w:val="00CA6216"/>
    <w:rsid w:val="00CC114D"/>
    <w:rsid w:val="00CD6D32"/>
    <w:rsid w:val="00CE4526"/>
    <w:rsid w:val="00CF2D70"/>
    <w:rsid w:val="00D0693C"/>
    <w:rsid w:val="00D177A4"/>
    <w:rsid w:val="00D17DB8"/>
    <w:rsid w:val="00D429A3"/>
    <w:rsid w:val="00D61D48"/>
    <w:rsid w:val="00D700BF"/>
    <w:rsid w:val="00D963CA"/>
    <w:rsid w:val="00DB5DAB"/>
    <w:rsid w:val="00DE6EBC"/>
    <w:rsid w:val="00E7455E"/>
    <w:rsid w:val="00E901CF"/>
    <w:rsid w:val="00EA3891"/>
    <w:rsid w:val="00EB193D"/>
    <w:rsid w:val="00EC3440"/>
    <w:rsid w:val="00ED40FA"/>
    <w:rsid w:val="00F3509E"/>
    <w:rsid w:val="00F820C5"/>
    <w:rsid w:val="00FC026D"/>
    <w:rsid w:val="00FE50DB"/>
    <w:rsid w:val="00FE5837"/>
    <w:rsid w:val="00FF0D9B"/>
    <w:rsid w:val="4B8B2F39"/>
    <w:rsid w:val="610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CAA66E"/>
  <w15:docId w15:val="{89855EBA-F2A9-4675-BF4D-ACD549B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163</Words>
  <Characters>931</Characters>
  <Application>Microsoft Office Word</Application>
  <DocSecurity>0</DocSecurity>
  <Lines>7</Lines>
  <Paragraphs>2</Paragraphs>
  <ScaleCrop>false</ScaleCrop>
  <Company>china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37</cp:revision>
  <cp:lastPrinted>2020-07-06T01:53:00Z</cp:lastPrinted>
  <dcterms:created xsi:type="dcterms:W3CDTF">2020-06-19T13:23:00Z</dcterms:created>
  <dcterms:modified xsi:type="dcterms:W3CDTF">2020-08-07T06:24:00Z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